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44" w:rsidRPr="00821EC6" w:rsidRDefault="00DA0244" w:rsidP="00DA02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A0244" w:rsidRPr="00821EC6" w:rsidRDefault="00DA0244" w:rsidP="00DA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A055CA" wp14:editId="3907EB2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07035" cy="53403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44" w:rsidRPr="00821EC6" w:rsidRDefault="00DA0244" w:rsidP="00DA02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НИЖНЕГО НОВГОРОДА</w:t>
      </w: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 образования</w:t>
      </w: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№ 63 с углубленным изучением отдельных предметов»</w:t>
      </w:r>
    </w:p>
    <w:p w:rsidR="00DA0244" w:rsidRPr="00821EC6" w:rsidRDefault="00DA0244" w:rsidP="00DA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44" w:rsidRDefault="00DA0244" w:rsidP="00DA0244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C6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2023 – 2024 учебный год</w:t>
      </w:r>
    </w:p>
    <w:p w:rsidR="00DA0244" w:rsidRDefault="00DA0244" w:rsidP="00DA0244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уровне основного общего образования)</w:t>
      </w:r>
    </w:p>
    <w:p w:rsidR="00DA0244" w:rsidRDefault="00DA0244" w:rsidP="00DA0244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(5-9 классы)</w:t>
      </w:r>
    </w:p>
    <w:p w:rsidR="00DA0244" w:rsidRPr="00DA0244" w:rsidRDefault="00DA0244" w:rsidP="00DA024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993"/>
        <w:gridCol w:w="141"/>
        <w:gridCol w:w="3856"/>
      </w:tblGrid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«Основные школьные дела»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школы, вожатая, педагоги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«Собери бумагу – спаси дерево»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терроризма»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«Наша страна»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Концерт «С днем учителя!»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«Моя семья и 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30.10.2023-06.11.2023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 ноября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Школьное волонтерское объединение 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«Помоги ближнему»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мамочка»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24 ноября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24 ноября 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инвалидов/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добровольца (волонтера) в России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Школьное волонтерское объединение, 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«Добро непобедимо»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онлайн – фото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«Моя страна –моя Россия»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Конкурсный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онлайн «Белая зима»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» «Мой Новый год»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год»!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» «Русская зима»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– награждение за участие в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фоточеллендже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 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(Освенцима) – День памяти жертв Холокоста.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отряд, 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объединение «Школьное Единство», школьное волонтерское объединение «Тимуровская команда», Юнармейский отряд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Холокоста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</w:t>
            </w:r>
            <w:proofErr w:type="spellStart"/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и книга» онлайн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01.03.2024 -07.03.2024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–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праздником, дорогие, девочки, девушки, женщины.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01.03.2024 -07.03.2024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t>14.03.2024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» - «Весна идет»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ракета», посвященный Дню космонавтики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Живая стена из портретов прадедов в группе школы «Дорогою добра»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защиты детей. Онлайн мероприятие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«Я и книга»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 xml:space="preserve">День молодежи. Фотоконкурс «Я и </w:t>
            </w: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друзья» в онлайн формате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июня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День семьи, любви и верности. Фотоконкурс «Я и моя семья» в онлайн </w:t>
            </w:r>
            <w:proofErr w:type="spellStart"/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фоормате</w:t>
            </w:r>
            <w:proofErr w:type="spellEnd"/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 xml:space="preserve">День Государственного флага Российской Федерации. </w:t>
            </w:r>
            <w:proofErr w:type="spellStart"/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Квиз</w:t>
            </w:r>
            <w:proofErr w:type="spellEnd"/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 xml:space="preserve"> – игра «Флаг РФ»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A0244"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11 - 12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12 - 13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«Безопасный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44" w:rsidRPr="00DA0244" w:rsidRDefault="00DA0244" w:rsidP="00DA0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«Берегись, автомобиля»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tabs>
                <w:tab w:val="left" w:pos="275"/>
                <w:tab w:val="center" w:pos="4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rPr>
          <w:trHeight w:val="26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  <w:p w:rsidR="00DA0244" w:rsidRPr="00DA0244" w:rsidRDefault="00DA0244" w:rsidP="00DA02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rPr>
          <w:trHeight w:val="139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сотрудником ГИБДД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rPr>
          <w:trHeight w:val="24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30 октября 2023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 – 25 апреля 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Засветись. Надень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обучающимися, конкурсы рисунков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“Безопасные места для детей”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по безопасности дорожного движения.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DA0244" w:rsidRPr="00DA0244" w:rsidRDefault="00DA0244" w:rsidP="00DA0244">
            <w:pPr>
              <w:shd w:val="clear" w:color="auto" w:fill="FFFFFF"/>
              <w:spacing w:before="100" w:beforeAutospacing="1" w:after="100" w:afterAutospacing="1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Выявление обучающихся «группы риска», подлежащих особому контролю внутри школы (1-11 </w:t>
            </w:r>
            <w:proofErr w:type="spellStart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учащихся, состоящих на учете ВШПУ, ОДН, КДН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диагностических мероприятий на выявление </w:t>
            </w:r>
            <w:proofErr w:type="spellStart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-структур в звене средней и старшей школы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hd w:val="clear" w:color="auto" w:fill="FFFFFF"/>
              <w:spacing w:before="100" w:beforeAutospacing="1" w:after="100" w:afterAutospacing="1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состоящими на профилактических учетах ОДН, КДН, ВШПУ.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0244" w:rsidRPr="00DA0244" w:rsidTr="001B1FC5">
        <w:tc>
          <w:tcPr>
            <w:tcW w:w="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DA0244" w:rsidRPr="00DA0244" w:rsidRDefault="00DA0244" w:rsidP="00DA02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РФ ст.117 «Истязание», ст.110 «Доведение до самоубийства», ст.131-134 о преступлениях сексуального характера Административный кодекс РФ, ст.164 «О правах и обязанностях родителей», Конвенция ООН о правах ребенка ст.6, 8, 16, 27, 28, 29, 30 нормативные документы о профилактике безнадзорности и правонарушений несовершеннолетних, о защите их прав.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DA0244" w:rsidRPr="00DA0244" w:rsidTr="001B1FC5">
        <w:trPr>
          <w:trHeight w:val="656"/>
        </w:trPr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здоровье берегу (беседа)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2023-2024 учебный год.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«Игра-путешествие «Имею право»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«Стили человеческого общения» Викторина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«Поведение в общественных местах». Беседа.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Диагностика уровня адаптации пяти </w:t>
            </w:r>
            <w:proofErr w:type="spellStart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классников</w:t>
            </w:r>
            <w:proofErr w:type="spellEnd"/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Мониторинг УУД обучающихся.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личностных УУД (Самооценки и мотивации к учебной деятельности)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коммуникативных УУД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индивидуальных свойств обучающихся, отвечающих за его эмоциональные реакции, тип умственной деятельности и характерные поведенческие реакции.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Групповая диагностика мотивационно-</w:t>
            </w:r>
            <w:proofErr w:type="spellStart"/>
            <w:r w:rsidRPr="00DA0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потребностной</w:t>
            </w:r>
            <w:proofErr w:type="spellEnd"/>
            <w:r w:rsidRPr="00DA0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ценностно-смысловой сферы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профессиональных склонностей учащихся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адаптации.</w:t>
            </w:r>
          </w:p>
          <w:p w:rsidR="00DA0244" w:rsidRPr="00DA0244" w:rsidRDefault="00DA0244" w:rsidP="00DA0244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Профилактика  </w:t>
            </w:r>
            <w:proofErr w:type="spellStart"/>
            <w:r w:rsidRPr="00DA0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девиантного</w:t>
            </w:r>
            <w:proofErr w:type="spellEnd"/>
            <w:r w:rsidRPr="00DA02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поведения обучающихся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работы «Почты доверия». Организация работы Службы школьной медиации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 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</w:t>
            </w:r>
            <w:proofErr w:type="spellStart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медиапространстве</w:t>
            </w:r>
            <w:proofErr w:type="spellEnd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социльная</w:t>
            </w:r>
            <w:proofErr w:type="spellEnd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 школы «</w:t>
            </w:r>
            <w:proofErr w:type="spellStart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 привлечением </w:t>
            </w:r>
            <w:proofErr w:type="spellStart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всехучастников</w:t>
            </w:r>
            <w:proofErr w:type="spellEnd"/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 Ведение учетно-отчетной документации</w:t>
            </w:r>
          </w:p>
          <w:p w:rsidR="00DA0244" w:rsidRPr="00DA0244" w:rsidRDefault="00DA0244" w:rsidP="00DA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DA0244" w:rsidRPr="00DA0244" w:rsidTr="001B1FC5">
        <w:trPr>
          <w:trHeight w:val="49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«Классное руководство»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№1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05.09.2023 – 06.09.2023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12.10.2023-13.10.2023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14.12.2023  - 15.12.2023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13.03.20</w:t>
            </w:r>
            <w:bookmarkStart w:id="0" w:name="_GoBack"/>
            <w:bookmarkEnd w:id="0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24-14.03.2024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15.05.2024 – 16.05.2024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220.05.2024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по стране этикета»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сентября по 26 мая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«Модуль» Урочная деятельность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DA0244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DA0244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A0244">
              <w:rPr>
                <w:rFonts w:ascii="Times New Roman" w:eastAsia="Calibri" w:hAnsi="Times New Roman" w:cs="Times New Roman"/>
                <w:sz w:val="24"/>
                <w:szCs w:val="24"/>
              </w:rPr>
              <w:t>между всеми учениками классных коллективов.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A02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DA02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2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DA0244" w:rsidRPr="00DA0244" w:rsidTr="001B1FC5">
        <w:trPr>
          <w:trHeight w:val="11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rPr>
          <w:trHeight w:val="11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«Навигатор дополнительного образования»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игра «Зарница онлайн»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both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«Внеурочная деятельность»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выпусков открытых онлайн – уроков «Шоу профессий»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06.09.2023 15.12.2023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профориентационной направленности (в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. в рамках Российского движения школьников,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, реализации проектов "Россия - страна возможностей", чемпионатов "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", "Профессионалы" и др.).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«Школьные медиа»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 в школьную газету и оформление своих рисунков и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челленджей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 (фото, виде, рисунки, заметки, конкурсные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) в школьной социальной группе «В контакте»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режиссеров, ведущих и </w:t>
            </w:r>
            <w:proofErr w:type="spellStart"/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мультмейкеров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«Организация предметно – пространственной среды»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«Взаимодействие с родителями (законными представителями»)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DA0244" w:rsidRPr="00DA0244" w:rsidTr="001B1FC5"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DA0244" w:rsidRPr="00DA0244" w:rsidTr="001B1FC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Участие в уроках социальной активности по плану работы школьного волонтерского объединения «Тимуровская команда»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A0244" w:rsidRPr="00DA0244" w:rsidRDefault="00DA0244" w:rsidP="00DA02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  <w:jc w:val="center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44" w:rsidRPr="00DA0244" w:rsidRDefault="00DA0244" w:rsidP="00DA0244">
            <w:pPr>
              <w:spacing w:line="256" w:lineRule="auto"/>
            </w:pPr>
            <w:r w:rsidRPr="00DA024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DA0244" w:rsidRPr="00DA0244" w:rsidRDefault="00DA0244" w:rsidP="00DA024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44" w:rsidRPr="00821EC6" w:rsidRDefault="00DA0244" w:rsidP="00DA0244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5E" w:rsidRDefault="003B2B5E"/>
    <w:sectPr w:rsidR="003B2B5E" w:rsidSect="00DA02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1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CE"/>
    <w:rsid w:val="003B2B5E"/>
    <w:rsid w:val="00504BCE"/>
    <w:rsid w:val="00D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AC36"/>
  <w15:chartTrackingRefBased/>
  <w15:docId w15:val="{A0AB7F2B-24AE-4549-8866-BB07100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44"/>
  </w:style>
  <w:style w:type="paragraph" w:styleId="10">
    <w:name w:val="heading 1"/>
    <w:basedOn w:val="a"/>
    <w:link w:val="11"/>
    <w:uiPriority w:val="1"/>
    <w:qFormat/>
    <w:rsid w:val="00DA0244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semiHidden/>
    <w:unhideWhenUsed/>
    <w:qFormat/>
    <w:rsid w:val="00DA0244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semiHidden/>
    <w:unhideWhenUsed/>
    <w:qFormat/>
    <w:rsid w:val="00DA0244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DA02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semiHidden/>
    <w:rsid w:val="00DA02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024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A0244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semiHidden/>
    <w:rsid w:val="00DA0244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DA0244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DA0244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A0244"/>
  </w:style>
  <w:style w:type="character" w:styleId="a3">
    <w:name w:val="Hyperlink"/>
    <w:basedOn w:val="a0"/>
    <w:uiPriority w:val="99"/>
    <w:semiHidden/>
    <w:unhideWhenUsed/>
    <w:rsid w:val="00DA02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024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autoRedefine/>
    <w:uiPriority w:val="39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autoRedefine/>
    <w:uiPriority w:val="39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autoRedefine/>
    <w:uiPriority w:val="39"/>
    <w:semiHidden/>
    <w:unhideWhenUsed/>
    <w:qFormat/>
    <w:rsid w:val="00DA0244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DA0244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semiHidden/>
    <w:unhideWhenUsed/>
    <w:rsid w:val="00DA0244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semiHidden/>
    <w:unhideWhenUsed/>
    <w:rsid w:val="00DA0244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semiHidden/>
    <w:unhideWhenUsed/>
    <w:rsid w:val="00DA0244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semiHidden/>
    <w:unhideWhenUsed/>
    <w:rsid w:val="00DA0244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DA024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A024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8">
    <w:name w:val="annotation text"/>
    <w:basedOn w:val="a"/>
    <w:link w:val="a9"/>
    <w:uiPriority w:val="99"/>
    <w:semiHidden/>
    <w:unhideWhenUsed/>
    <w:rsid w:val="00DA0244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0244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A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0244"/>
  </w:style>
  <w:style w:type="paragraph" w:styleId="ac">
    <w:name w:val="footer"/>
    <w:basedOn w:val="a"/>
    <w:link w:val="ad"/>
    <w:uiPriority w:val="99"/>
    <w:semiHidden/>
    <w:unhideWhenUsed/>
    <w:rsid w:val="00DA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0244"/>
  </w:style>
  <w:style w:type="paragraph" w:styleId="ae">
    <w:name w:val="List"/>
    <w:basedOn w:val="a"/>
    <w:uiPriority w:val="99"/>
    <w:semiHidden/>
    <w:unhideWhenUsed/>
    <w:rsid w:val="00DA02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DA0244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DA0244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f1">
    <w:name w:val="Body Text"/>
    <w:basedOn w:val="a"/>
    <w:link w:val="af2"/>
    <w:uiPriority w:val="1"/>
    <w:semiHidden/>
    <w:unhideWhenUsed/>
    <w:qFormat/>
    <w:rsid w:val="00DA0244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DA024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DA0244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A0244"/>
    <w:rPr>
      <w:rFonts w:ascii="Calibri" w:eastAsia="Calibri" w:hAnsi="Calibri" w:cs="Times New Roman"/>
    </w:rPr>
  </w:style>
  <w:style w:type="paragraph" w:styleId="32">
    <w:name w:val="Body Text Indent 3"/>
    <w:basedOn w:val="a"/>
    <w:link w:val="33"/>
    <w:uiPriority w:val="99"/>
    <w:semiHidden/>
    <w:unhideWhenUsed/>
    <w:rsid w:val="00DA02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A02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DA0244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DA0244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0244"/>
    <w:rPr>
      <w:rFonts w:ascii="Tahoma" w:hAnsi="Tahoma" w:cs="Tahoma"/>
      <w:sz w:val="16"/>
      <w:szCs w:val="16"/>
    </w:rPr>
  </w:style>
  <w:style w:type="paragraph" w:styleId="af9">
    <w:name w:val="Revision"/>
    <w:uiPriority w:val="99"/>
    <w:semiHidden/>
    <w:rsid w:val="00DA0244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DA0244"/>
    <w:pPr>
      <w:spacing w:line="256" w:lineRule="auto"/>
      <w:ind w:left="720"/>
      <w:contextualSpacing/>
    </w:pPr>
  </w:style>
  <w:style w:type="paragraph" w:styleId="afb">
    <w:name w:val="TOC Heading"/>
    <w:basedOn w:val="10"/>
    <w:next w:val="a"/>
    <w:uiPriority w:val="39"/>
    <w:semiHidden/>
    <w:unhideWhenUsed/>
    <w:qFormat/>
    <w:rsid w:val="00DA024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ParaAttribute16">
    <w:name w:val="ParaAttribute16"/>
    <w:uiPriority w:val="99"/>
    <w:rsid w:val="00DA024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uiPriority w:val="99"/>
    <w:rsid w:val="00DA0244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A02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16">
    <w:name w:val="p16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A0244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character" w:customStyle="1" w:styleId="footnotedescriptionChar">
    <w:name w:val="footnote description Char"/>
    <w:link w:val="footnotedescription"/>
    <w:locked/>
    <w:rsid w:val="00DA0244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DA0244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DA0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7">
    <w:name w:val="c7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вый"/>
    <w:basedOn w:val="a"/>
    <w:uiPriority w:val="99"/>
    <w:rsid w:val="00DA024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DA02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uiPriority w:val="99"/>
    <w:rsid w:val="00DA02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uiPriority w:val="99"/>
    <w:rsid w:val="00DA024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DA0244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uiPriority w:val="99"/>
    <w:rsid w:val="00DA024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DA02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DA0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DA0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DA0244"/>
    <w:rPr>
      <w:vertAlign w:val="superscript"/>
    </w:rPr>
  </w:style>
  <w:style w:type="character" w:styleId="aff">
    <w:name w:val="annotation reference"/>
    <w:uiPriority w:val="99"/>
    <w:semiHidden/>
    <w:unhideWhenUsed/>
    <w:rsid w:val="00DA0244"/>
    <w:rPr>
      <w:sz w:val="16"/>
      <w:szCs w:val="16"/>
    </w:rPr>
  </w:style>
  <w:style w:type="character" w:customStyle="1" w:styleId="CharAttribute484">
    <w:name w:val="CharAttribute484"/>
    <w:uiPriority w:val="99"/>
    <w:rsid w:val="00DA024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s8">
    <w:name w:val="s8"/>
    <w:basedOn w:val="a0"/>
    <w:rsid w:val="00DA0244"/>
  </w:style>
  <w:style w:type="character" w:customStyle="1" w:styleId="s5">
    <w:name w:val="s5"/>
    <w:basedOn w:val="a0"/>
    <w:rsid w:val="00DA0244"/>
  </w:style>
  <w:style w:type="character" w:customStyle="1" w:styleId="footnotemark">
    <w:name w:val="footnote mark"/>
    <w:rsid w:val="00DA0244"/>
    <w:rPr>
      <w:rFonts w:ascii="Times New Roman" w:eastAsia="Times New Roman" w:hAnsi="Times New Roman" w:cs="Times New Roman" w:hint="default"/>
      <w:color w:val="181717"/>
      <w:sz w:val="18"/>
      <w:vertAlign w:val="superscript"/>
    </w:rPr>
  </w:style>
  <w:style w:type="character" w:customStyle="1" w:styleId="c1">
    <w:name w:val="c1"/>
    <w:uiPriority w:val="99"/>
    <w:rsid w:val="00DA0244"/>
  </w:style>
  <w:style w:type="character" w:customStyle="1" w:styleId="c0">
    <w:name w:val="c0"/>
    <w:rsid w:val="00DA0244"/>
  </w:style>
  <w:style w:type="character" w:customStyle="1" w:styleId="c11">
    <w:name w:val="c11"/>
    <w:rsid w:val="00DA0244"/>
  </w:style>
  <w:style w:type="character" w:customStyle="1" w:styleId="c6">
    <w:name w:val="c6"/>
    <w:rsid w:val="00DA0244"/>
  </w:style>
  <w:style w:type="character" w:customStyle="1" w:styleId="aff0">
    <w:name w:val="Название Знак"/>
    <w:uiPriority w:val="1"/>
    <w:rsid w:val="00DA024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A02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DA0244"/>
  </w:style>
  <w:style w:type="character" w:customStyle="1" w:styleId="apple-converted-space">
    <w:name w:val="apple-converted-space"/>
    <w:rsid w:val="00DA0244"/>
  </w:style>
  <w:style w:type="character" w:customStyle="1" w:styleId="c12">
    <w:name w:val="c12"/>
    <w:uiPriority w:val="99"/>
    <w:rsid w:val="00DA0244"/>
  </w:style>
  <w:style w:type="character" w:customStyle="1" w:styleId="c4">
    <w:name w:val="c4"/>
    <w:uiPriority w:val="99"/>
    <w:rsid w:val="00DA0244"/>
  </w:style>
  <w:style w:type="character" w:customStyle="1" w:styleId="c23">
    <w:name w:val="c23"/>
    <w:rsid w:val="00DA0244"/>
  </w:style>
  <w:style w:type="character" w:customStyle="1" w:styleId="c25">
    <w:name w:val="c25"/>
    <w:rsid w:val="00DA0244"/>
  </w:style>
  <w:style w:type="character" w:customStyle="1" w:styleId="c22">
    <w:name w:val="c22"/>
    <w:rsid w:val="00DA0244"/>
  </w:style>
  <w:style w:type="character" w:customStyle="1" w:styleId="c24">
    <w:name w:val="c24"/>
    <w:rsid w:val="00DA0244"/>
  </w:style>
  <w:style w:type="character" w:customStyle="1" w:styleId="apple-style-span">
    <w:name w:val="apple-style-span"/>
    <w:uiPriority w:val="99"/>
    <w:rsid w:val="00DA0244"/>
  </w:style>
  <w:style w:type="character" w:customStyle="1" w:styleId="c8">
    <w:name w:val="c8"/>
    <w:basedOn w:val="a0"/>
    <w:rsid w:val="00DA0244"/>
  </w:style>
  <w:style w:type="table" w:styleId="aff1">
    <w:name w:val="Table Grid"/>
    <w:basedOn w:val="a1"/>
    <w:uiPriority w:val="39"/>
    <w:rsid w:val="00DA02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A02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uiPriority w:val="59"/>
    <w:rsid w:val="00DA02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A02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sid w:val="00DA0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rsid w:val="00DA0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rsid w:val="00DA0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99"/>
    <w:rsid w:val="00DA02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DA02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Текущий список2"/>
    <w:uiPriority w:val="99"/>
    <w:rsid w:val="00DA0244"/>
    <w:pPr>
      <w:numPr>
        <w:numId w:val="1"/>
      </w:numPr>
    </w:pPr>
  </w:style>
  <w:style w:type="numbering" w:customStyle="1" w:styleId="1">
    <w:name w:val="Текущий список1"/>
    <w:uiPriority w:val="99"/>
    <w:rsid w:val="00DA024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7778</Words>
  <Characters>44341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2023-09-08T12:45:00Z</cp:lastPrinted>
  <dcterms:created xsi:type="dcterms:W3CDTF">2023-09-08T12:43:00Z</dcterms:created>
  <dcterms:modified xsi:type="dcterms:W3CDTF">2023-09-08T12:45:00Z</dcterms:modified>
</cp:coreProperties>
</file>